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11" w:rsidRDefault="005C1B11" w:rsidP="005C1B11">
      <w:pPr>
        <w:jc w:val="both"/>
        <w:rPr>
          <w:sz w:val="24"/>
          <w:szCs w:val="24"/>
        </w:rPr>
      </w:pPr>
    </w:p>
    <w:p w:rsidR="005C1B11" w:rsidRPr="001B7CA8" w:rsidRDefault="005C1B11" w:rsidP="005C1B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Nº004</w:t>
      </w:r>
      <w:r>
        <w:rPr>
          <w:b/>
          <w:sz w:val="24"/>
          <w:szCs w:val="24"/>
          <w:u w:val="single"/>
        </w:rPr>
        <w:t>/2023</w:t>
      </w:r>
    </w:p>
    <w:p w:rsidR="005C1B11" w:rsidRDefault="005C1B11" w:rsidP="005C1B11">
      <w:pPr>
        <w:jc w:val="both"/>
        <w:rPr>
          <w:sz w:val="24"/>
          <w:szCs w:val="24"/>
        </w:rPr>
      </w:pPr>
    </w:p>
    <w:p w:rsidR="005C1B11" w:rsidRDefault="005C1B11" w:rsidP="005C1B11">
      <w:pPr>
        <w:jc w:val="both"/>
        <w:rPr>
          <w:sz w:val="24"/>
          <w:szCs w:val="24"/>
        </w:rPr>
      </w:pPr>
    </w:p>
    <w:p w:rsidR="005C1B11" w:rsidRDefault="005C1B11" w:rsidP="005C1B11">
      <w:pPr>
        <w:jc w:val="both"/>
        <w:rPr>
          <w:sz w:val="28"/>
        </w:rPr>
      </w:pPr>
    </w:p>
    <w:p w:rsidR="005C1B11" w:rsidRDefault="005C1B11" w:rsidP="005C1B11">
      <w:pPr>
        <w:ind w:left="708" w:firstLine="2268"/>
        <w:jc w:val="both"/>
        <w:rPr>
          <w:sz w:val="24"/>
        </w:rPr>
      </w:pPr>
      <w:r>
        <w:rPr>
          <w:sz w:val="24"/>
        </w:rPr>
        <w:t xml:space="preserve">Objeto: </w:t>
      </w:r>
      <w:r>
        <w:rPr>
          <w:sz w:val="24"/>
        </w:rPr>
        <w:t xml:space="preserve">Estabelece horário de funcionamento </w:t>
      </w:r>
      <w:r>
        <w:rPr>
          <w:sz w:val="24"/>
        </w:rPr>
        <w:t xml:space="preserve">da 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>-SP</w:t>
      </w:r>
    </w:p>
    <w:p w:rsidR="005C1B11" w:rsidRDefault="005C1B11" w:rsidP="005C1B11">
      <w:pPr>
        <w:jc w:val="both"/>
        <w:rPr>
          <w:sz w:val="24"/>
        </w:rPr>
      </w:pPr>
    </w:p>
    <w:p w:rsidR="005C1B11" w:rsidRDefault="005C1B11" w:rsidP="005C1B11">
      <w:pPr>
        <w:ind w:firstLine="2268"/>
        <w:jc w:val="both"/>
        <w:rPr>
          <w:sz w:val="24"/>
        </w:rPr>
      </w:pPr>
      <w:proofErr w:type="spellStart"/>
      <w:r>
        <w:rPr>
          <w:sz w:val="24"/>
        </w:rPr>
        <w:t>Antonio</w:t>
      </w:r>
      <w:proofErr w:type="spellEnd"/>
      <w:r>
        <w:rPr>
          <w:sz w:val="24"/>
        </w:rPr>
        <w:t xml:space="preserve"> Rodrigo Ruiz, Presidente da 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>, Estado de São Paulo, no uso de suas atribuições legais:</w:t>
      </w:r>
    </w:p>
    <w:p w:rsidR="005C1B11" w:rsidRDefault="005C1B11" w:rsidP="005C1B11">
      <w:pPr>
        <w:ind w:firstLine="2268"/>
        <w:jc w:val="both"/>
        <w:rPr>
          <w:sz w:val="24"/>
        </w:rPr>
      </w:pPr>
    </w:p>
    <w:p w:rsidR="005C1B11" w:rsidRDefault="005C1B11" w:rsidP="005C1B11">
      <w:pPr>
        <w:ind w:firstLine="2268"/>
        <w:jc w:val="both"/>
        <w:rPr>
          <w:sz w:val="24"/>
        </w:rPr>
      </w:pPr>
    </w:p>
    <w:p w:rsidR="005C1B11" w:rsidRDefault="005C1B11" w:rsidP="005C1B11">
      <w:pPr>
        <w:ind w:firstLine="2268"/>
        <w:jc w:val="both"/>
        <w:rPr>
          <w:sz w:val="24"/>
        </w:rPr>
      </w:pPr>
      <w:r>
        <w:rPr>
          <w:sz w:val="24"/>
        </w:rPr>
        <w:t>RESOLVE:</w:t>
      </w:r>
    </w:p>
    <w:p w:rsidR="005C1B11" w:rsidRDefault="005C1B11" w:rsidP="005C1B11">
      <w:pPr>
        <w:jc w:val="both"/>
        <w:rPr>
          <w:sz w:val="24"/>
        </w:rPr>
      </w:pPr>
    </w:p>
    <w:p w:rsidR="005C1B11" w:rsidRDefault="005C1B11" w:rsidP="005C1B11">
      <w:pPr>
        <w:ind w:firstLine="2268"/>
        <w:jc w:val="both"/>
        <w:rPr>
          <w:sz w:val="24"/>
        </w:rPr>
      </w:pPr>
      <w:r>
        <w:rPr>
          <w:sz w:val="24"/>
        </w:rPr>
        <w:t>ARTIGO 1º -</w:t>
      </w:r>
      <w:r w:rsidRPr="00EE3C17">
        <w:rPr>
          <w:sz w:val="24"/>
        </w:rPr>
        <w:t xml:space="preserve"> </w:t>
      </w:r>
      <w:r>
        <w:rPr>
          <w:sz w:val="24"/>
        </w:rPr>
        <w:t>fica estabelecido o horário de funcionamento e atendimento ao público</w:t>
      </w:r>
      <w:bookmarkStart w:id="0" w:name="_GoBack"/>
      <w:bookmarkEnd w:id="0"/>
      <w:r>
        <w:rPr>
          <w:sz w:val="24"/>
        </w:rPr>
        <w:t xml:space="preserve"> da 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>, Estado de São Paulo de segunda a sexta feira das 08:00 as 11:00 e das 13:00 as 16:30.</w:t>
      </w:r>
    </w:p>
    <w:p w:rsidR="005C1B11" w:rsidRDefault="005C1B11" w:rsidP="005C1B11">
      <w:pPr>
        <w:ind w:firstLine="2268"/>
        <w:jc w:val="both"/>
        <w:rPr>
          <w:sz w:val="24"/>
        </w:rPr>
      </w:pPr>
    </w:p>
    <w:p w:rsidR="005C1B11" w:rsidRDefault="005C1B11" w:rsidP="005C1B11">
      <w:pPr>
        <w:ind w:firstLine="2268"/>
        <w:jc w:val="both"/>
        <w:rPr>
          <w:sz w:val="24"/>
        </w:rPr>
      </w:pPr>
      <w:r>
        <w:rPr>
          <w:sz w:val="24"/>
        </w:rPr>
        <w:t>ARTIGO 2º - Esta Portaria entra em vigor na data de sua publicação, revogadas as disposições em contrário.</w:t>
      </w:r>
    </w:p>
    <w:p w:rsidR="005C1B11" w:rsidRDefault="005C1B11" w:rsidP="005C1B11">
      <w:pPr>
        <w:jc w:val="both"/>
        <w:rPr>
          <w:sz w:val="24"/>
        </w:rPr>
      </w:pPr>
    </w:p>
    <w:p w:rsidR="005C1B11" w:rsidRDefault="005C1B11" w:rsidP="005C1B11">
      <w:pPr>
        <w:ind w:firstLine="2268"/>
        <w:jc w:val="both"/>
        <w:rPr>
          <w:sz w:val="24"/>
        </w:rPr>
      </w:pPr>
      <w:r>
        <w:rPr>
          <w:sz w:val="24"/>
        </w:rPr>
        <w:t xml:space="preserve">Registre-se, Publique-se, </w:t>
      </w:r>
      <w:proofErr w:type="gramStart"/>
      <w:r>
        <w:rPr>
          <w:sz w:val="24"/>
        </w:rPr>
        <w:t>Comunique-se</w:t>
      </w:r>
      <w:proofErr w:type="gramEnd"/>
    </w:p>
    <w:p w:rsidR="005C1B11" w:rsidRDefault="005C1B11" w:rsidP="005C1B11">
      <w:pPr>
        <w:ind w:firstLine="2268"/>
        <w:jc w:val="both"/>
        <w:rPr>
          <w:sz w:val="24"/>
        </w:rPr>
      </w:pPr>
    </w:p>
    <w:p w:rsidR="005C1B11" w:rsidRDefault="005C1B11" w:rsidP="005C1B11">
      <w:pPr>
        <w:ind w:firstLine="2268"/>
        <w:jc w:val="both"/>
        <w:rPr>
          <w:sz w:val="24"/>
        </w:rPr>
      </w:pPr>
    </w:p>
    <w:p w:rsidR="005C1B11" w:rsidRDefault="005C1B11" w:rsidP="005C1B11">
      <w:pPr>
        <w:ind w:firstLine="2268"/>
        <w:jc w:val="both"/>
        <w:rPr>
          <w:sz w:val="24"/>
        </w:rPr>
      </w:pPr>
      <w:r>
        <w:rPr>
          <w:sz w:val="24"/>
        </w:rPr>
        <w:t xml:space="preserve">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>, 03</w:t>
      </w:r>
      <w:r>
        <w:rPr>
          <w:sz w:val="24"/>
        </w:rPr>
        <w:t xml:space="preserve"> de abril de 2023.</w:t>
      </w:r>
    </w:p>
    <w:p w:rsidR="005C1B11" w:rsidRDefault="005C1B11" w:rsidP="005C1B11">
      <w:pPr>
        <w:jc w:val="both"/>
        <w:rPr>
          <w:sz w:val="24"/>
        </w:rPr>
      </w:pPr>
    </w:p>
    <w:p w:rsidR="005C1B11" w:rsidRDefault="005C1B11" w:rsidP="005C1B11">
      <w:pPr>
        <w:jc w:val="both"/>
        <w:rPr>
          <w:sz w:val="24"/>
          <w:szCs w:val="24"/>
        </w:rPr>
      </w:pPr>
    </w:p>
    <w:p w:rsidR="005C1B11" w:rsidRDefault="005C1B11" w:rsidP="005C1B11">
      <w:pPr>
        <w:jc w:val="both"/>
        <w:rPr>
          <w:sz w:val="24"/>
          <w:szCs w:val="24"/>
        </w:rPr>
      </w:pPr>
    </w:p>
    <w:p w:rsidR="005C1B11" w:rsidRDefault="005C1B11" w:rsidP="005C1B11">
      <w:pPr>
        <w:jc w:val="both"/>
        <w:rPr>
          <w:sz w:val="24"/>
          <w:szCs w:val="24"/>
        </w:rPr>
      </w:pPr>
    </w:p>
    <w:p w:rsidR="005C1B11" w:rsidRDefault="005C1B11" w:rsidP="005C1B11">
      <w:pPr>
        <w:jc w:val="both"/>
        <w:rPr>
          <w:sz w:val="24"/>
          <w:szCs w:val="24"/>
        </w:rPr>
      </w:pPr>
    </w:p>
    <w:p w:rsidR="005C1B11" w:rsidRDefault="005C1B11" w:rsidP="005C1B11">
      <w:pPr>
        <w:jc w:val="center"/>
        <w:rPr>
          <w:sz w:val="24"/>
          <w:szCs w:val="24"/>
        </w:rPr>
      </w:pPr>
    </w:p>
    <w:p w:rsidR="005C1B11" w:rsidRDefault="005C1B11" w:rsidP="005C1B1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Rodrigo Ruiz</w:t>
      </w:r>
    </w:p>
    <w:p w:rsidR="005C1B11" w:rsidRPr="007D0DD8" w:rsidRDefault="005C1B11" w:rsidP="005C1B1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5C1B11" w:rsidRDefault="005C1B11" w:rsidP="005C1B11"/>
    <w:p w:rsidR="005C1B11" w:rsidRDefault="005C1B11" w:rsidP="005C1B11"/>
    <w:p w:rsidR="005C1B11" w:rsidRDefault="005C1B11" w:rsidP="005C1B11"/>
    <w:p w:rsidR="008832A0" w:rsidRDefault="008832A0"/>
    <w:sectPr w:rsidR="008832A0" w:rsidSect="002C05FD">
      <w:headerReference w:type="default" r:id="rId4"/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FD" w:rsidRDefault="005C1B11" w:rsidP="002C05FD">
    <w:pPr>
      <w:pStyle w:val="Estilo"/>
    </w:pPr>
  </w:p>
  <w:p w:rsidR="002C05FD" w:rsidRDefault="005C1B11" w:rsidP="002C05FD"/>
  <w:p w:rsidR="002C05FD" w:rsidRPr="002C05FD" w:rsidRDefault="005C1B11" w:rsidP="002C05FD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 xml:space="preserve">                    </w:t>
    </w:r>
    <w:r w:rsidRPr="002C05FD">
      <w:rPr>
        <w:sz w:val="36"/>
        <w:szCs w:val="36"/>
      </w:rPr>
      <w:t>CÂMARA MUNICIPAL DE NIPOÃ</w:t>
    </w:r>
  </w:p>
  <w:p w:rsidR="002C05FD" w:rsidRDefault="005C1B11" w:rsidP="002C05FD">
    <w:pPr>
      <w:pStyle w:val="Cabealho"/>
      <w:jc w:val="center"/>
    </w:pPr>
    <w:r>
      <w:t xml:space="preserve">                   Rua Pedro </w:t>
    </w:r>
    <w:proofErr w:type="spellStart"/>
    <w:r>
      <w:t>Rampim</w:t>
    </w:r>
    <w:proofErr w:type="spellEnd"/>
    <w:r>
      <w:t>, 501 – Centro</w:t>
    </w:r>
  </w:p>
  <w:p w:rsidR="002C05FD" w:rsidRPr="002C05FD" w:rsidRDefault="005C1B11" w:rsidP="002C05FD">
    <w:pPr>
      <w:pStyle w:val="Cabealho"/>
      <w:jc w:val="center"/>
      <w:rPr>
        <w:lang w:val="en-US"/>
      </w:rPr>
    </w:pPr>
    <w:r w:rsidRPr="000B6BD0">
      <w:t xml:space="preserve">                  </w:t>
    </w:r>
    <w:r w:rsidRPr="002C05FD">
      <w:rPr>
        <w:lang w:val="en-US"/>
      </w:rPr>
      <w:t xml:space="preserve">CEP 15.240-000 – </w:t>
    </w:r>
    <w:proofErr w:type="spellStart"/>
    <w:r w:rsidRPr="002C05FD">
      <w:rPr>
        <w:lang w:val="en-US"/>
      </w:rPr>
      <w:t>Fone</w:t>
    </w:r>
    <w:proofErr w:type="spellEnd"/>
    <w:r w:rsidRPr="002C05FD">
      <w:rPr>
        <w:lang w:val="en-US"/>
      </w:rPr>
      <w:t xml:space="preserve">/Fax </w:t>
    </w:r>
    <w:r w:rsidRPr="002C05FD">
      <w:rPr>
        <w:lang w:val="en-US"/>
      </w:rPr>
      <w:t>(17)-3277-11</w:t>
    </w:r>
    <w:r>
      <w:rPr>
        <w:lang w:val="en-US"/>
      </w:rPr>
      <w:t>52</w:t>
    </w:r>
  </w:p>
  <w:p w:rsidR="002C05FD" w:rsidRPr="000B6BD0" w:rsidRDefault="005C1B11" w:rsidP="002C05FD">
    <w:pPr>
      <w:pStyle w:val="Cabealho"/>
      <w:jc w:val="center"/>
      <w:rPr>
        <w:lang w:val="en-US"/>
      </w:rPr>
    </w:pPr>
    <w:r w:rsidRPr="000B6BD0">
      <w:rPr>
        <w:lang w:val="en-US"/>
      </w:rPr>
      <w:t xml:space="preserve">                 CNPJ (MF) 00.522.626/-0001-68 </w:t>
    </w:r>
  </w:p>
  <w:p w:rsidR="002C05FD" w:rsidRPr="002C05FD" w:rsidRDefault="005C1B11" w:rsidP="002C05FD">
    <w:pPr>
      <w:pStyle w:val="Cabealho"/>
      <w:jc w:val="center"/>
    </w:pPr>
    <w:r w:rsidRPr="000B6BD0">
      <w:rPr>
        <w:lang w:val="en-US"/>
      </w:rPr>
      <w:t xml:space="preserve">             </w:t>
    </w:r>
    <w:proofErr w:type="gramStart"/>
    <w:r w:rsidRPr="002C05FD">
      <w:t>e-mail</w:t>
    </w:r>
    <w:r>
      <w:t>:cm.nipoa@terra.com.br</w:t>
    </w:r>
    <w:proofErr w:type="gramEnd"/>
    <w:r>
      <w:t xml:space="preserve"> – Estado de São Paulo</w:t>
    </w:r>
  </w:p>
  <w:p w:rsidR="002C05FD" w:rsidRPr="002C05FD" w:rsidRDefault="005C1B11" w:rsidP="002C05FD"/>
  <w:p w:rsidR="002C05FD" w:rsidRPr="002C05FD" w:rsidRDefault="005C1B11" w:rsidP="002C05FD">
    <w:pPr>
      <w:tabs>
        <w:tab w:val="left" w:pos="5910"/>
      </w:tabs>
    </w:pPr>
    <w:r w:rsidRPr="002C05FD">
      <w:tab/>
    </w:r>
  </w:p>
  <w:p w:rsidR="002C05FD" w:rsidRDefault="005C1B11" w:rsidP="002C05FD">
    <w:pPr>
      <w:pStyle w:val="Cabealho"/>
      <w:framePr w:w="1843" w:h="1920" w:wrap="auto" w:hAnchor="text" w:x="1" w:y="1"/>
    </w:pPr>
    <w:r>
      <w:rPr>
        <w:noProof/>
      </w:rPr>
      <w:drawing>
        <wp:inline distT="0" distB="0" distL="0" distR="0" wp14:anchorId="3D9041F6" wp14:editId="623F5999">
          <wp:extent cx="1600200" cy="1143000"/>
          <wp:effectExtent l="0" t="0" r="0" b="0"/>
          <wp:docPr id="1" name="Imagem 1" descr="Get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Attach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5FD" w:rsidRDefault="005C1B11" w:rsidP="002C05FD">
    <w:pPr>
      <w:pStyle w:val="Estilo"/>
      <w:framePr w:w="1843" w:h="1920" w:wrap="auto" w:hAnchor="text" w:x="1" w:y="1"/>
    </w:pPr>
  </w:p>
  <w:p w:rsidR="002C05FD" w:rsidRDefault="005C1B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11"/>
    <w:rsid w:val="005C1B11"/>
    <w:rsid w:val="008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3A12D-EE10-4101-AD4E-A7BAD9C9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1B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1B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5C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B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B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</dc:creator>
  <cp:keywords/>
  <dc:description/>
  <cp:lastModifiedBy>Marli</cp:lastModifiedBy>
  <cp:revision>1</cp:revision>
  <cp:lastPrinted>2023-04-03T17:49:00Z</cp:lastPrinted>
  <dcterms:created xsi:type="dcterms:W3CDTF">2023-04-03T17:43:00Z</dcterms:created>
  <dcterms:modified xsi:type="dcterms:W3CDTF">2023-04-03T17:53:00Z</dcterms:modified>
</cp:coreProperties>
</file>